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F05201" w:rsidTr="00974280">
        <w:tc>
          <w:tcPr>
            <w:tcW w:w="10456" w:type="dxa"/>
            <w:shd w:val="clear" w:color="auto" w:fill="92D050"/>
          </w:tcPr>
          <w:p w:rsidR="00F05201" w:rsidRPr="00F05201" w:rsidRDefault="00974280" w:rsidP="00F05201">
            <w:pPr>
              <w:jc w:val="center"/>
              <w:rPr>
                <w:sz w:val="32"/>
                <w:szCs w:val="32"/>
              </w:rPr>
            </w:pPr>
            <w:r>
              <w:rPr>
                <w:sz w:val="32"/>
                <w:szCs w:val="32"/>
              </w:rPr>
              <w:t>GEOGRAPHY</w:t>
            </w:r>
          </w:p>
        </w:tc>
      </w:tr>
    </w:tbl>
    <w:tbl>
      <w:tblPr>
        <w:tblStyle w:val="TableGrid"/>
        <w:tblpPr w:leftFromText="180" w:rightFromText="180" w:vertAnchor="text" w:tblpY="53"/>
        <w:tblW w:w="0" w:type="auto"/>
        <w:tblLook w:val="04A0" w:firstRow="1" w:lastRow="0" w:firstColumn="1" w:lastColumn="0" w:noHBand="0" w:noVBand="1"/>
      </w:tblPr>
      <w:tblGrid>
        <w:gridCol w:w="5228"/>
        <w:gridCol w:w="5228"/>
      </w:tblGrid>
      <w:tr w:rsidR="002B08CF" w:rsidTr="002B08CF">
        <w:tc>
          <w:tcPr>
            <w:tcW w:w="5228" w:type="dxa"/>
          </w:tcPr>
          <w:p w:rsidR="002B08CF" w:rsidRPr="00DD4BF8" w:rsidRDefault="002B08CF" w:rsidP="002B08CF">
            <w:pPr>
              <w:rPr>
                <w:sz w:val="24"/>
                <w:szCs w:val="24"/>
              </w:rPr>
            </w:pPr>
            <w:r w:rsidRPr="00F64434">
              <w:rPr>
                <w:b/>
                <w:sz w:val="24"/>
                <w:szCs w:val="24"/>
              </w:rPr>
              <w:t>Year:</w:t>
            </w:r>
            <w:r>
              <w:rPr>
                <w:b/>
                <w:sz w:val="24"/>
                <w:szCs w:val="24"/>
              </w:rPr>
              <w:t xml:space="preserve"> </w:t>
            </w:r>
            <w:r>
              <w:rPr>
                <w:sz w:val="24"/>
                <w:szCs w:val="24"/>
              </w:rPr>
              <w:t>5</w:t>
            </w:r>
          </w:p>
        </w:tc>
        <w:tc>
          <w:tcPr>
            <w:tcW w:w="5228" w:type="dxa"/>
          </w:tcPr>
          <w:p w:rsidR="002B08CF" w:rsidRPr="00DD4BF8" w:rsidRDefault="002B08CF" w:rsidP="002B08CF">
            <w:pPr>
              <w:rPr>
                <w:sz w:val="24"/>
                <w:szCs w:val="24"/>
              </w:rPr>
            </w:pPr>
            <w:r w:rsidRPr="00F64434">
              <w:rPr>
                <w:b/>
                <w:sz w:val="24"/>
                <w:szCs w:val="24"/>
              </w:rPr>
              <w:t>Term:</w:t>
            </w:r>
            <w:r>
              <w:rPr>
                <w:b/>
                <w:sz w:val="24"/>
                <w:szCs w:val="24"/>
              </w:rPr>
              <w:t xml:space="preserve"> </w:t>
            </w:r>
            <w:r>
              <w:rPr>
                <w:sz w:val="24"/>
                <w:szCs w:val="24"/>
              </w:rPr>
              <w:t>Summer 2</w:t>
            </w:r>
          </w:p>
        </w:tc>
      </w:tr>
      <w:tr w:rsidR="002B08CF" w:rsidTr="002B08CF">
        <w:tc>
          <w:tcPr>
            <w:tcW w:w="5228" w:type="dxa"/>
          </w:tcPr>
          <w:p w:rsidR="002B08CF" w:rsidRPr="00F64434" w:rsidRDefault="002B08CF" w:rsidP="002B08CF">
            <w:pPr>
              <w:rPr>
                <w:b/>
                <w:sz w:val="24"/>
                <w:szCs w:val="24"/>
              </w:rPr>
            </w:pPr>
            <w:r w:rsidRPr="00F64434">
              <w:rPr>
                <w:b/>
                <w:sz w:val="24"/>
                <w:szCs w:val="24"/>
              </w:rPr>
              <w:t>National Curriculum/Topic:</w:t>
            </w:r>
          </w:p>
        </w:tc>
        <w:tc>
          <w:tcPr>
            <w:tcW w:w="5228" w:type="dxa"/>
          </w:tcPr>
          <w:p w:rsidR="002B08CF" w:rsidRPr="00F64434" w:rsidRDefault="002B08CF" w:rsidP="002B08CF">
            <w:pPr>
              <w:rPr>
                <w:b/>
                <w:sz w:val="24"/>
                <w:szCs w:val="24"/>
              </w:rPr>
            </w:pPr>
            <w:r>
              <w:rPr>
                <w:b/>
                <w:sz w:val="24"/>
                <w:szCs w:val="24"/>
              </w:rPr>
              <w:t>Climate Change</w:t>
            </w:r>
          </w:p>
          <w:p w:rsidR="002B08CF" w:rsidRPr="00F64434" w:rsidRDefault="002B08CF" w:rsidP="002B08CF">
            <w:pPr>
              <w:rPr>
                <w:b/>
                <w:sz w:val="24"/>
                <w:szCs w:val="24"/>
              </w:rPr>
            </w:pPr>
          </w:p>
        </w:tc>
      </w:tr>
      <w:tr w:rsidR="002B08CF" w:rsidTr="002B08CF">
        <w:tc>
          <w:tcPr>
            <w:tcW w:w="5228" w:type="dxa"/>
          </w:tcPr>
          <w:p w:rsidR="002B08CF" w:rsidRPr="00F64434" w:rsidRDefault="002B08CF" w:rsidP="002B08CF">
            <w:pPr>
              <w:rPr>
                <w:b/>
                <w:sz w:val="24"/>
                <w:szCs w:val="24"/>
              </w:rPr>
            </w:pPr>
            <w:r w:rsidRPr="00F64434">
              <w:rPr>
                <w:b/>
                <w:sz w:val="24"/>
                <w:szCs w:val="24"/>
              </w:rPr>
              <w:t>Depth Enquiry Question:</w:t>
            </w:r>
          </w:p>
          <w:p w:rsidR="002B08CF" w:rsidRPr="00F64434" w:rsidRDefault="002B08CF" w:rsidP="002B08CF">
            <w:pPr>
              <w:rPr>
                <w:b/>
                <w:sz w:val="24"/>
                <w:szCs w:val="24"/>
              </w:rPr>
            </w:pPr>
          </w:p>
        </w:tc>
        <w:tc>
          <w:tcPr>
            <w:tcW w:w="5228" w:type="dxa"/>
          </w:tcPr>
          <w:p w:rsidR="002B08CF" w:rsidRPr="00F64434" w:rsidRDefault="002B08CF" w:rsidP="002B08CF">
            <w:pPr>
              <w:rPr>
                <w:b/>
                <w:sz w:val="24"/>
                <w:szCs w:val="24"/>
              </w:rPr>
            </w:pPr>
            <w:r>
              <w:rPr>
                <w:b/>
                <w:sz w:val="24"/>
                <w:szCs w:val="24"/>
              </w:rPr>
              <w:t>Is it too late to prevent climate change?</w:t>
            </w:r>
          </w:p>
          <w:p w:rsidR="002B08CF" w:rsidRPr="00CA79D3" w:rsidRDefault="002B08CF" w:rsidP="002B08CF">
            <w:pPr>
              <w:rPr>
                <w:b/>
                <w:color w:val="FF0066"/>
                <w:sz w:val="24"/>
                <w:szCs w:val="24"/>
              </w:rPr>
            </w:pPr>
          </w:p>
        </w:tc>
      </w:tr>
      <w:tr w:rsidR="002B08CF" w:rsidTr="002B08CF">
        <w:tc>
          <w:tcPr>
            <w:tcW w:w="10456" w:type="dxa"/>
            <w:gridSpan w:val="2"/>
          </w:tcPr>
          <w:p w:rsidR="002B08CF" w:rsidRPr="00F64434" w:rsidRDefault="002B08CF" w:rsidP="002B08CF">
            <w:pPr>
              <w:rPr>
                <w:b/>
                <w:sz w:val="24"/>
                <w:szCs w:val="24"/>
              </w:rPr>
            </w:pPr>
            <w:r w:rsidRPr="00F64434">
              <w:rPr>
                <w:b/>
                <w:sz w:val="24"/>
                <w:szCs w:val="24"/>
              </w:rPr>
              <w:t>Geographical Skills/Knowledge Coverage:</w:t>
            </w:r>
          </w:p>
        </w:tc>
      </w:tr>
      <w:tr w:rsidR="002B08CF" w:rsidTr="002B08CF">
        <w:tc>
          <w:tcPr>
            <w:tcW w:w="10456" w:type="dxa"/>
            <w:gridSpan w:val="2"/>
          </w:tcPr>
          <w:p w:rsidR="002B08CF" w:rsidRPr="002A0EB4" w:rsidRDefault="002B08CF" w:rsidP="002B08CF">
            <w:pPr>
              <w:pStyle w:val="Default"/>
              <w:numPr>
                <w:ilvl w:val="0"/>
                <w:numId w:val="3"/>
              </w:numPr>
              <w:rPr>
                <w:color w:val="00B050"/>
                <w:sz w:val="20"/>
                <w:szCs w:val="20"/>
              </w:rPr>
            </w:pPr>
            <w:r w:rsidRPr="002A0EB4">
              <w:rPr>
                <w:color w:val="00B050"/>
                <w:sz w:val="20"/>
                <w:szCs w:val="20"/>
              </w:rPr>
              <w:t xml:space="preserve">Use and explain the term ‘climate zone’. </w:t>
            </w:r>
          </w:p>
          <w:p w:rsidR="002B08CF" w:rsidRPr="002A0EB4" w:rsidRDefault="002B08CF" w:rsidP="002B08CF">
            <w:pPr>
              <w:pStyle w:val="Default"/>
              <w:numPr>
                <w:ilvl w:val="0"/>
                <w:numId w:val="3"/>
              </w:numPr>
              <w:rPr>
                <w:color w:val="00B050"/>
                <w:sz w:val="20"/>
                <w:szCs w:val="20"/>
              </w:rPr>
            </w:pPr>
            <w:r w:rsidRPr="002A0EB4">
              <w:rPr>
                <w:color w:val="00B050"/>
                <w:sz w:val="20"/>
                <w:szCs w:val="20"/>
              </w:rPr>
              <w:t xml:space="preserve">Use maps to identify different climate zones. </w:t>
            </w:r>
          </w:p>
          <w:p w:rsidR="002B08CF" w:rsidRPr="002A0EB4" w:rsidRDefault="002B08CF" w:rsidP="002B08CF">
            <w:pPr>
              <w:pStyle w:val="Default"/>
              <w:numPr>
                <w:ilvl w:val="0"/>
                <w:numId w:val="3"/>
              </w:numPr>
              <w:rPr>
                <w:color w:val="00B050"/>
                <w:sz w:val="20"/>
                <w:szCs w:val="20"/>
              </w:rPr>
            </w:pPr>
            <w:r w:rsidRPr="002A0EB4">
              <w:rPr>
                <w:color w:val="00B050"/>
                <w:sz w:val="20"/>
                <w:szCs w:val="20"/>
              </w:rPr>
              <w:t xml:space="preserve">Compare different climate zones and how life is different/similar in them. </w:t>
            </w:r>
          </w:p>
          <w:p w:rsidR="002B08CF" w:rsidRPr="002A0EB4" w:rsidRDefault="002B08CF" w:rsidP="002B08CF">
            <w:pPr>
              <w:pStyle w:val="Default"/>
              <w:numPr>
                <w:ilvl w:val="0"/>
                <w:numId w:val="3"/>
              </w:numPr>
              <w:rPr>
                <w:color w:val="00B050"/>
                <w:sz w:val="20"/>
                <w:szCs w:val="20"/>
              </w:rPr>
            </w:pPr>
            <w:r w:rsidRPr="002A0EB4">
              <w:rPr>
                <w:color w:val="00B050"/>
                <w:sz w:val="20"/>
                <w:szCs w:val="20"/>
              </w:rPr>
              <w:t xml:space="preserve">Discuss global warming and research implications. </w:t>
            </w:r>
          </w:p>
          <w:p w:rsidR="002B08CF" w:rsidRPr="002A0EB4" w:rsidRDefault="002B08CF" w:rsidP="002B08CF">
            <w:pPr>
              <w:pStyle w:val="Default"/>
              <w:numPr>
                <w:ilvl w:val="0"/>
                <w:numId w:val="3"/>
              </w:numPr>
              <w:rPr>
                <w:color w:val="00B050"/>
                <w:sz w:val="20"/>
                <w:szCs w:val="20"/>
              </w:rPr>
            </w:pPr>
            <w:r w:rsidRPr="002A0EB4">
              <w:rPr>
                <w:color w:val="00B050"/>
                <w:sz w:val="20"/>
                <w:szCs w:val="20"/>
              </w:rPr>
              <w:t xml:space="preserve">Identify changes to be made in own lives in response to this. </w:t>
            </w:r>
          </w:p>
          <w:p w:rsidR="002B08CF" w:rsidRPr="002A0EB4" w:rsidRDefault="002B08CF" w:rsidP="002B08CF">
            <w:pPr>
              <w:pStyle w:val="Default"/>
              <w:numPr>
                <w:ilvl w:val="0"/>
                <w:numId w:val="3"/>
              </w:numPr>
              <w:rPr>
                <w:color w:val="00B050"/>
                <w:sz w:val="20"/>
                <w:szCs w:val="20"/>
              </w:rPr>
            </w:pPr>
            <w:r w:rsidRPr="002A0EB4">
              <w:rPr>
                <w:color w:val="00B050"/>
                <w:sz w:val="20"/>
                <w:szCs w:val="20"/>
              </w:rPr>
              <w:t xml:space="preserve">Understand the term ‘biome’ and find different biomes around the world e.g. tundra, desert, grassland, rainforests. </w:t>
            </w:r>
          </w:p>
          <w:p w:rsidR="002B08CF" w:rsidRPr="002A0EB4" w:rsidRDefault="002B08CF" w:rsidP="002B08CF">
            <w:pPr>
              <w:pStyle w:val="ListParagraph"/>
              <w:numPr>
                <w:ilvl w:val="0"/>
                <w:numId w:val="3"/>
              </w:numPr>
              <w:rPr>
                <w:b/>
                <w:color w:val="00B050"/>
                <w:sz w:val="20"/>
                <w:szCs w:val="20"/>
              </w:rPr>
            </w:pPr>
            <w:r w:rsidRPr="002A0EB4">
              <w:rPr>
                <w:color w:val="00B050"/>
                <w:sz w:val="20"/>
                <w:szCs w:val="20"/>
              </w:rPr>
              <w:t xml:space="preserve">Understand about the differences and similarities in these biomes e.g. animals, climate, plants, habitats. </w:t>
            </w:r>
          </w:p>
          <w:p w:rsidR="002B08CF" w:rsidRPr="002A0EB4" w:rsidRDefault="002B08CF" w:rsidP="002B08CF">
            <w:pPr>
              <w:pStyle w:val="ListParagraph"/>
              <w:numPr>
                <w:ilvl w:val="0"/>
                <w:numId w:val="3"/>
              </w:numPr>
              <w:rPr>
                <w:rFonts w:asciiTheme="majorHAnsi" w:hAnsiTheme="majorHAnsi" w:cstheme="majorHAnsi"/>
                <w:color w:val="FF0066"/>
                <w:sz w:val="20"/>
                <w:szCs w:val="20"/>
              </w:rPr>
            </w:pPr>
            <w:r w:rsidRPr="002A0EB4">
              <w:rPr>
                <w:rFonts w:asciiTheme="majorHAnsi" w:hAnsiTheme="majorHAnsi" w:cstheme="majorHAnsi"/>
                <w:color w:val="FF0066"/>
                <w:sz w:val="20"/>
                <w:szCs w:val="20"/>
              </w:rPr>
              <w:t>Use maps, atlases, globes and digital/computer mapping to locate countries/climate regions and describe features studied.</w:t>
            </w:r>
          </w:p>
          <w:p w:rsidR="002B08CF" w:rsidRPr="002A0EB4" w:rsidRDefault="002B08CF" w:rsidP="002B08CF">
            <w:pPr>
              <w:pStyle w:val="ListParagraph"/>
              <w:numPr>
                <w:ilvl w:val="0"/>
                <w:numId w:val="3"/>
              </w:numPr>
              <w:rPr>
                <w:rFonts w:asciiTheme="majorHAnsi" w:hAnsiTheme="majorHAnsi" w:cstheme="majorHAnsi"/>
                <w:color w:val="FF0000"/>
                <w:sz w:val="20"/>
                <w:szCs w:val="20"/>
              </w:rPr>
            </w:pPr>
            <w:r w:rsidRPr="002A0EB4">
              <w:rPr>
                <w:rFonts w:asciiTheme="majorHAnsi" w:hAnsiTheme="majorHAnsi" w:cstheme="majorHAnsi"/>
                <w:color w:val="FF0000"/>
                <w:sz w:val="20"/>
                <w:szCs w:val="20"/>
              </w:rPr>
              <w:t>Locate different climate zones in the world through studying their position and the significance of latitude, longitude, equator, Northern and Southern Hemisphere, the tropics of Cancer and Capricorn, Arctic and Antarctic Circle.</w:t>
            </w:r>
          </w:p>
          <w:p w:rsidR="002B08CF" w:rsidRPr="002A0EB4" w:rsidRDefault="002B08CF" w:rsidP="002B08CF">
            <w:pPr>
              <w:pStyle w:val="ListParagraph"/>
              <w:numPr>
                <w:ilvl w:val="0"/>
                <w:numId w:val="3"/>
              </w:numPr>
              <w:rPr>
                <w:color w:val="0070C0"/>
                <w:sz w:val="20"/>
                <w:szCs w:val="20"/>
              </w:rPr>
            </w:pPr>
            <w:r w:rsidRPr="002A0EB4">
              <w:rPr>
                <w:color w:val="0070C0"/>
                <w:sz w:val="20"/>
                <w:szCs w:val="20"/>
              </w:rPr>
              <w:t>Understand geographical similarities and differences through the study of 2 different regions with different climates e.g. a polar region with a temperate climate region e.g. U.K.</w:t>
            </w:r>
          </w:p>
          <w:p w:rsidR="002B08CF" w:rsidRPr="002A0EB4" w:rsidRDefault="002B08CF" w:rsidP="002B08CF">
            <w:pPr>
              <w:pStyle w:val="ListParagraph"/>
              <w:numPr>
                <w:ilvl w:val="0"/>
                <w:numId w:val="3"/>
              </w:numPr>
              <w:rPr>
                <w:sz w:val="20"/>
                <w:szCs w:val="20"/>
              </w:rPr>
            </w:pPr>
            <w:r w:rsidRPr="002A0EB4">
              <w:rPr>
                <w:sz w:val="20"/>
                <w:szCs w:val="20"/>
              </w:rPr>
              <w:t>Ask questions: what is this climate like? How is it changing? What patterns can you see/how has the pattern changed?</w:t>
            </w:r>
          </w:p>
          <w:p w:rsidR="002B08CF" w:rsidRPr="002A0EB4" w:rsidRDefault="002B08CF" w:rsidP="002B08CF">
            <w:pPr>
              <w:pStyle w:val="ListParagraph"/>
              <w:numPr>
                <w:ilvl w:val="0"/>
                <w:numId w:val="3"/>
              </w:numPr>
              <w:rPr>
                <w:sz w:val="20"/>
                <w:szCs w:val="20"/>
              </w:rPr>
            </w:pPr>
            <w:r w:rsidRPr="002A0EB4">
              <w:rPr>
                <w:sz w:val="20"/>
                <w:szCs w:val="20"/>
              </w:rPr>
              <w:t>Identify and explain different views of people including themselves, in relation to climate change – e.g. Greta Thunberg, David Attenborough, opposing views of scientists.</w:t>
            </w:r>
          </w:p>
          <w:p w:rsidR="002B08CF" w:rsidRPr="002A0EB4" w:rsidRDefault="002B08CF" w:rsidP="002B08CF">
            <w:pPr>
              <w:pStyle w:val="ListParagraph"/>
              <w:numPr>
                <w:ilvl w:val="0"/>
                <w:numId w:val="3"/>
              </w:numPr>
              <w:rPr>
                <w:sz w:val="20"/>
                <w:szCs w:val="20"/>
              </w:rPr>
            </w:pPr>
            <w:r w:rsidRPr="002A0EB4">
              <w:rPr>
                <w:sz w:val="20"/>
                <w:szCs w:val="20"/>
              </w:rPr>
              <w:t>Collect and record information – communicate in ways appropriate to the task e.g. persuasive writing.</w:t>
            </w:r>
          </w:p>
          <w:p w:rsidR="002B08CF" w:rsidRPr="002A0EB4" w:rsidRDefault="002B08CF" w:rsidP="002B08CF">
            <w:pPr>
              <w:pStyle w:val="ListParagraph"/>
              <w:numPr>
                <w:ilvl w:val="0"/>
                <w:numId w:val="3"/>
              </w:numPr>
              <w:rPr>
                <w:sz w:val="20"/>
                <w:szCs w:val="20"/>
              </w:rPr>
            </w:pPr>
            <w:r w:rsidRPr="002A0EB4">
              <w:rPr>
                <w:sz w:val="20"/>
                <w:szCs w:val="20"/>
              </w:rPr>
              <w:t>Using maps to find different areas of the world with contrasting climates and biomes.</w:t>
            </w:r>
          </w:p>
          <w:p w:rsidR="002B08CF" w:rsidRPr="00F01B4C" w:rsidRDefault="002B08CF" w:rsidP="002B08CF">
            <w:pPr>
              <w:pStyle w:val="ListParagraph"/>
              <w:numPr>
                <w:ilvl w:val="0"/>
                <w:numId w:val="3"/>
              </w:numPr>
              <w:rPr>
                <w:sz w:val="21"/>
                <w:szCs w:val="21"/>
              </w:rPr>
            </w:pPr>
            <w:r w:rsidRPr="002A0EB4">
              <w:rPr>
                <w:sz w:val="20"/>
                <w:szCs w:val="20"/>
              </w:rPr>
              <w:t>Map knowledge – identify significant places and environments.</w:t>
            </w:r>
          </w:p>
        </w:tc>
      </w:tr>
      <w:tr w:rsidR="002B08CF" w:rsidTr="002B08CF">
        <w:tc>
          <w:tcPr>
            <w:tcW w:w="5228" w:type="dxa"/>
          </w:tcPr>
          <w:p w:rsidR="002B08CF" w:rsidRPr="00F64434" w:rsidRDefault="002B08CF" w:rsidP="002B08CF">
            <w:pPr>
              <w:rPr>
                <w:b/>
                <w:sz w:val="24"/>
                <w:szCs w:val="24"/>
              </w:rPr>
            </w:pPr>
            <w:r w:rsidRPr="00F64434">
              <w:rPr>
                <w:b/>
                <w:sz w:val="24"/>
                <w:szCs w:val="24"/>
              </w:rPr>
              <w:t>Possible Activities:</w:t>
            </w:r>
          </w:p>
        </w:tc>
        <w:tc>
          <w:tcPr>
            <w:tcW w:w="5228" w:type="dxa"/>
          </w:tcPr>
          <w:p w:rsidR="002B08CF" w:rsidRPr="00F64434" w:rsidRDefault="002B08CF" w:rsidP="002B08CF">
            <w:pPr>
              <w:rPr>
                <w:b/>
                <w:sz w:val="24"/>
                <w:szCs w:val="24"/>
              </w:rPr>
            </w:pPr>
          </w:p>
        </w:tc>
      </w:tr>
      <w:tr w:rsidR="002B08CF" w:rsidTr="002B08CF">
        <w:tc>
          <w:tcPr>
            <w:tcW w:w="10456" w:type="dxa"/>
            <w:gridSpan w:val="2"/>
          </w:tcPr>
          <w:p w:rsidR="002B08CF" w:rsidRPr="002A0EB4" w:rsidRDefault="002B08CF" w:rsidP="002B08CF">
            <w:pPr>
              <w:pStyle w:val="ListParagraph"/>
              <w:numPr>
                <w:ilvl w:val="0"/>
                <w:numId w:val="4"/>
              </w:numPr>
              <w:rPr>
                <w:sz w:val="20"/>
                <w:szCs w:val="20"/>
              </w:rPr>
            </w:pPr>
            <w:r w:rsidRPr="002A0EB4">
              <w:rPr>
                <w:sz w:val="20"/>
                <w:szCs w:val="20"/>
              </w:rPr>
              <w:t>Define terms climate, weather and climate change.</w:t>
            </w:r>
          </w:p>
          <w:p w:rsidR="002B08CF" w:rsidRPr="002A0EB4" w:rsidRDefault="002B08CF" w:rsidP="002B08CF">
            <w:pPr>
              <w:pStyle w:val="ListParagraph"/>
              <w:numPr>
                <w:ilvl w:val="0"/>
                <w:numId w:val="4"/>
              </w:numPr>
              <w:rPr>
                <w:sz w:val="20"/>
                <w:szCs w:val="20"/>
              </w:rPr>
            </w:pPr>
            <w:r w:rsidRPr="002A0EB4">
              <w:rPr>
                <w:sz w:val="20"/>
                <w:szCs w:val="20"/>
              </w:rPr>
              <w:t>Use maps to identify different climates in the world and what causes their different climates e.g. distance from the equator etc. Create map of different climate zones.</w:t>
            </w:r>
          </w:p>
          <w:p w:rsidR="002B08CF" w:rsidRPr="002A0EB4" w:rsidRDefault="002B08CF" w:rsidP="002B08CF">
            <w:pPr>
              <w:pStyle w:val="ListParagraph"/>
              <w:numPr>
                <w:ilvl w:val="0"/>
                <w:numId w:val="4"/>
              </w:numPr>
              <w:rPr>
                <w:sz w:val="20"/>
                <w:szCs w:val="20"/>
              </w:rPr>
            </w:pPr>
            <w:r w:rsidRPr="002A0EB4">
              <w:rPr>
                <w:sz w:val="20"/>
                <w:szCs w:val="20"/>
              </w:rPr>
              <w:t>Research climate change and the different causes of it e.g. burning of fossil fuels – study different points of view on climate change from various sources such as books, film, documentaries and begin to form own opinion.</w:t>
            </w:r>
          </w:p>
          <w:p w:rsidR="002B08CF" w:rsidRPr="002A0EB4" w:rsidRDefault="002B08CF" w:rsidP="002B08CF">
            <w:pPr>
              <w:pStyle w:val="ListParagraph"/>
              <w:numPr>
                <w:ilvl w:val="0"/>
                <w:numId w:val="4"/>
              </w:numPr>
              <w:rPr>
                <w:sz w:val="20"/>
                <w:szCs w:val="20"/>
              </w:rPr>
            </w:pPr>
            <w:r w:rsidRPr="002A0EB4">
              <w:rPr>
                <w:sz w:val="20"/>
                <w:szCs w:val="20"/>
              </w:rPr>
              <w:t>Investigate the negative impacts of global warming and look specifically at some of the biggest causes, e.g. greenhouse gases (carbon dioxide and methane) and begin to explore specific ways in which they are making the climate unstable.</w:t>
            </w:r>
          </w:p>
          <w:p w:rsidR="002B08CF" w:rsidRPr="002A0EB4" w:rsidRDefault="002B08CF" w:rsidP="002B08CF">
            <w:pPr>
              <w:pStyle w:val="ListParagraph"/>
              <w:numPr>
                <w:ilvl w:val="0"/>
                <w:numId w:val="4"/>
              </w:numPr>
              <w:rPr>
                <w:sz w:val="20"/>
                <w:szCs w:val="20"/>
              </w:rPr>
            </w:pPr>
            <w:r w:rsidRPr="002A0EB4">
              <w:rPr>
                <w:sz w:val="20"/>
                <w:szCs w:val="20"/>
              </w:rPr>
              <w:t>Explore different ways in which people can take action against climate change – look at individuals who have done this e.g. Greta Thunberg or David Attenborough.  Consider how they can encourage companies to behave in more eco -friendly ways.</w:t>
            </w:r>
          </w:p>
          <w:p w:rsidR="002B08CF" w:rsidRPr="002A0EB4" w:rsidRDefault="002B08CF" w:rsidP="002B08CF">
            <w:pPr>
              <w:pStyle w:val="ListParagraph"/>
              <w:numPr>
                <w:ilvl w:val="0"/>
                <w:numId w:val="4"/>
              </w:numPr>
              <w:rPr>
                <w:sz w:val="20"/>
                <w:szCs w:val="20"/>
              </w:rPr>
            </w:pPr>
            <w:r w:rsidRPr="002A0EB4">
              <w:rPr>
                <w:sz w:val="20"/>
                <w:szCs w:val="20"/>
              </w:rPr>
              <w:t>Gather ideas for encouraging adults to make more eco-friendly decisions and encourage people to take positive steps to reduce climate change – persuasive writing.</w:t>
            </w:r>
          </w:p>
          <w:p w:rsidR="002B08CF" w:rsidRPr="008A0642" w:rsidRDefault="002B08CF" w:rsidP="002B08CF">
            <w:pPr>
              <w:pStyle w:val="ListParagraph"/>
              <w:numPr>
                <w:ilvl w:val="0"/>
                <w:numId w:val="4"/>
              </w:numPr>
              <w:rPr>
                <w:sz w:val="21"/>
                <w:szCs w:val="21"/>
              </w:rPr>
            </w:pPr>
            <w:r w:rsidRPr="002A0EB4">
              <w:rPr>
                <w:sz w:val="20"/>
                <w:szCs w:val="20"/>
              </w:rPr>
              <w:t xml:space="preserve">Understand term biomes – use maps to locate different </w:t>
            </w:r>
            <w:r>
              <w:rPr>
                <w:sz w:val="20"/>
                <w:szCs w:val="20"/>
              </w:rPr>
              <w:t>biomes in the world-</w:t>
            </w:r>
            <w:r w:rsidRPr="008E57FE">
              <w:rPr>
                <w:b/>
                <w:sz w:val="20"/>
                <w:szCs w:val="20"/>
              </w:rPr>
              <w:t>rainforest, desert, savannah, tundra, grasslands and woodlands</w:t>
            </w:r>
            <w:r>
              <w:rPr>
                <w:sz w:val="20"/>
                <w:szCs w:val="20"/>
              </w:rPr>
              <w:t>.</w:t>
            </w:r>
            <w:r w:rsidRPr="002A0EB4">
              <w:rPr>
                <w:sz w:val="20"/>
                <w:szCs w:val="20"/>
              </w:rPr>
              <w:t xml:space="preserve"> Children to select a biome and research in detail to discover the landscape, climate and the animals and plants that can survive in this biome – produce fact files.</w:t>
            </w:r>
          </w:p>
          <w:p w:rsidR="008A0642" w:rsidRPr="002A0EB4" w:rsidRDefault="008A0642" w:rsidP="002B08CF">
            <w:pPr>
              <w:pStyle w:val="ListParagraph"/>
              <w:numPr>
                <w:ilvl w:val="0"/>
                <w:numId w:val="4"/>
              </w:numPr>
              <w:rPr>
                <w:sz w:val="21"/>
                <w:szCs w:val="21"/>
              </w:rPr>
            </w:pPr>
            <w:r>
              <w:rPr>
                <w:sz w:val="20"/>
                <w:szCs w:val="20"/>
              </w:rPr>
              <w:t>Return to depth enquiry question</w:t>
            </w:r>
            <w:bookmarkStart w:id="0" w:name="_GoBack"/>
            <w:bookmarkEnd w:id="0"/>
            <w:r>
              <w:rPr>
                <w:sz w:val="20"/>
                <w:szCs w:val="20"/>
              </w:rPr>
              <w:t xml:space="preserve"> - class or small group presentation on whether it is too late to prevent climate change.</w:t>
            </w:r>
          </w:p>
        </w:tc>
      </w:tr>
      <w:tr w:rsidR="002B08CF" w:rsidTr="002B08CF">
        <w:tc>
          <w:tcPr>
            <w:tcW w:w="5228" w:type="dxa"/>
          </w:tcPr>
          <w:p w:rsidR="002B08CF" w:rsidRPr="00F64434" w:rsidRDefault="002B08CF" w:rsidP="002B08CF">
            <w:pPr>
              <w:rPr>
                <w:b/>
                <w:sz w:val="24"/>
                <w:szCs w:val="24"/>
              </w:rPr>
            </w:pPr>
            <w:r w:rsidRPr="00F64434">
              <w:rPr>
                <w:b/>
                <w:sz w:val="24"/>
                <w:szCs w:val="24"/>
              </w:rPr>
              <w:t>Vocabulary:</w:t>
            </w:r>
          </w:p>
        </w:tc>
        <w:tc>
          <w:tcPr>
            <w:tcW w:w="5228" w:type="dxa"/>
          </w:tcPr>
          <w:p w:rsidR="002B08CF" w:rsidRPr="00F64434" w:rsidRDefault="002B08CF" w:rsidP="002B08CF">
            <w:pPr>
              <w:rPr>
                <w:b/>
                <w:sz w:val="24"/>
                <w:szCs w:val="24"/>
              </w:rPr>
            </w:pPr>
          </w:p>
        </w:tc>
      </w:tr>
      <w:tr w:rsidR="002B08CF" w:rsidTr="002B08CF">
        <w:tc>
          <w:tcPr>
            <w:tcW w:w="10456" w:type="dxa"/>
            <w:gridSpan w:val="2"/>
          </w:tcPr>
          <w:p w:rsidR="002B08CF" w:rsidRPr="00F64434" w:rsidRDefault="002B08CF" w:rsidP="002B08CF">
            <w:pPr>
              <w:rPr>
                <w:b/>
                <w:sz w:val="24"/>
                <w:szCs w:val="24"/>
              </w:rPr>
            </w:pPr>
            <w:r>
              <w:rPr>
                <w:b/>
                <w:sz w:val="24"/>
                <w:szCs w:val="24"/>
              </w:rPr>
              <w:t>Climate, weather, temperature, climate change, climate zones, equator, latitude, elevation, vegetation, mountains, southern and northern hemispheres, global warming, flooding, melting ice caps, rising sea levels, rising temperatures, drought, hurricanes, biomes, habitats rainforest, desert, savannah, tundra, woodlands, grasslands, alpine, equator, carbon dioxide, greenhouse gases, fossil fuels.</w:t>
            </w:r>
          </w:p>
        </w:tc>
      </w:tr>
    </w:tbl>
    <w:p w:rsidR="00AB144B" w:rsidRDefault="00AB144B"/>
    <w:p w:rsidR="00974280" w:rsidRPr="00E85566" w:rsidRDefault="00974280">
      <w:pPr>
        <w:rPr>
          <w:sz w:val="24"/>
          <w:szCs w:val="24"/>
        </w:rPr>
      </w:pPr>
      <w:r w:rsidRPr="00E85566">
        <w:rPr>
          <w:b/>
          <w:sz w:val="24"/>
          <w:szCs w:val="24"/>
        </w:rPr>
        <w:t>Key:</w:t>
      </w:r>
      <w:r w:rsidRPr="00E85566">
        <w:rPr>
          <w:sz w:val="24"/>
          <w:szCs w:val="24"/>
        </w:rPr>
        <w:t xml:space="preserve"> </w:t>
      </w:r>
      <w:proofErr w:type="gramStart"/>
      <w:r w:rsidRPr="00E85566">
        <w:rPr>
          <w:sz w:val="24"/>
          <w:szCs w:val="24"/>
        </w:rPr>
        <w:t>Skills</w:t>
      </w:r>
      <w:r w:rsidR="0097498F" w:rsidRPr="00E85566">
        <w:rPr>
          <w:sz w:val="24"/>
          <w:szCs w:val="24"/>
        </w:rPr>
        <w:t xml:space="preserve">  </w:t>
      </w:r>
      <w:r w:rsidR="0097498F" w:rsidRPr="00E85566">
        <w:rPr>
          <w:color w:val="FF0000"/>
          <w:sz w:val="24"/>
          <w:szCs w:val="24"/>
        </w:rPr>
        <w:t>Location</w:t>
      </w:r>
      <w:proofErr w:type="gramEnd"/>
      <w:r w:rsidR="0097498F" w:rsidRPr="00E85566">
        <w:rPr>
          <w:color w:val="FF0000"/>
          <w:sz w:val="24"/>
          <w:szCs w:val="24"/>
        </w:rPr>
        <w:t xml:space="preserve"> Knowledge</w:t>
      </w:r>
      <w:r w:rsidRPr="00E85566">
        <w:rPr>
          <w:color w:val="FF0000"/>
          <w:sz w:val="24"/>
          <w:szCs w:val="24"/>
        </w:rPr>
        <w:t xml:space="preserve">  </w:t>
      </w:r>
      <w:r w:rsidRPr="00E85566">
        <w:rPr>
          <w:color w:val="0070C0"/>
          <w:sz w:val="24"/>
          <w:szCs w:val="24"/>
        </w:rPr>
        <w:t xml:space="preserve">Place Knowledge  </w:t>
      </w:r>
      <w:r w:rsidRPr="00E85566">
        <w:rPr>
          <w:color w:val="00B050"/>
          <w:sz w:val="24"/>
          <w:szCs w:val="24"/>
        </w:rPr>
        <w:t xml:space="preserve">Physical and Human Knowledge  </w:t>
      </w:r>
      <w:r w:rsidRPr="00E85566">
        <w:rPr>
          <w:color w:val="D60093"/>
          <w:sz w:val="24"/>
          <w:szCs w:val="24"/>
        </w:rPr>
        <w:t>Geographical Skills and Fieldwork</w:t>
      </w:r>
    </w:p>
    <w:sectPr w:rsidR="00974280" w:rsidRPr="00E85566" w:rsidSect="00F052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00E66"/>
    <w:multiLevelType w:val="hybridMultilevel"/>
    <w:tmpl w:val="1770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A5307"/>
    <w:multiLevelType w:val="hybridMultilevel"/>
    <w:tmpl w:val="00D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35A10"/>
    <w:multiLevelType w:val="hybridMultilevel"/>
    <w:tmpl w:val="C0BA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64F07"/>
    <w:multiLevelType w:val="hybridMultilevel"/>
    <w:tmpl w:val="E0BE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01"/>
    <w:rsid w:val="000C0CDC"/>
    <w:rsid w:val="00162BF2"/>
    <w:rsid w:val="001E554C"/>
    <w:rsid w:val="001E5F7B"/>
    <w:rsid w:val="002A0EB4"/>
    <w:rsid w:val="002B08CF"/>
    <w:rsid w:val="00403EC4"/>
    <w:rsid w:val="0072780D"/>
    <w:rsid w:val="008A0642"/>
    <w:rsid w:val="008E57FE"/>
    <w:rsid w:val="009266CD"/>
    <w:rsid w:val="00974280"/>
    <w:rsid w:val="0097498F"/>
    <w:rsid w:val="00AB144B"/>
    <w:rsid w:val="00C91050"/>
    <w:rsid w:val="00CA79D3"/>
    <w:rsid w:val="00D3411C"/>
    <w:rsid w:val="00D97826"/>
    <w:rsid w:val="00DA7326"/>
    <w:rsid w:val="00DD154B"/>
    <w:rsid w:val="00DD4BF8"/>
    <w:rsid w:val="00E85566"/>
    <w:rsid w:val="00F01B4C"/>
    <w:rsid w:val="00F05201"/>
    <w:rsid w:val="00F64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0B6B"/>
  <w15:chartTrackingRefBased/>
  <w15:docId w15:val="{81EBE8A9-2C71-4CB1-8302-CFBD7F32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11C"/>
    <w:pPr>
      <w:ind w:left="720"/>
      <w:contextualSpacing/>
    </w:pPr>
  </w:style>
  <w:style w:type="paragraph" w:customStyle="1" w:styleId="Default">
    <w:name w:val="Default"/>
    <w:rsid w:val="001E55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Philgence</dc:creator>
  <cp:keywords/>
  <dc:description/>
  <cp:lastModifiedBy>Caroline Philgence</cp:lastModifiedBy>
  <cp:revision>11</cp:revision>
  <dcterms:created xsi:type="dcterms:W3CDTF">2021-05-05T13:41:00Z</dcterms:created>
  <dcterms:modified xsi:type="dcterms:W3CDTF">2021-05-12T16:04:00Z</dcterms:modified>
</cp:coreProperties>
</file>